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5C0AF" w14:textId="77777777" w:rsidR="00DC60B3" w:rsidRDefault="00DF04CF">
      <w:pPr>
        <w:pStyle w:val="Title"/>
      </w:pPr>
      <w:r>
        <w:t>West Virginia Board of Examiners for Speech-Language</w:t>
      </w:r>
      <w:r>
        <w:rPr>
          <w:spacing w:val="-10"/>
        </w:rPr>
        <w:t xml:space="preserve"> </w:t>
      </w:r>
      <w:r>
        <w:t>Pathology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Audiology</w:t>
      </w:r>
    </w:p>
    <w:p w14:paraId="369DC421" w14:textId="77777777" w:rsidR="00DC60B3" w:rsidRDefault="00DC60B3">
      <w:pPr>
        <w:pStyle w:val="BodyText"/>
        <w:spacing w:before="1"/>
        <w:rPr>
          <w:rFonts w:ascii="Times New Roman"/>
          <w:b/>
          <w:sz w:val="28"/>
        </w:rPr>
      </w:pPr>
    </w:p>
    <w:p w14:paraId="5D79F590" w14:textId="0884DE38" w:rsidR="00DC60B3" w:rsidRPr="00E133A3" w:rsidRDefault="00267CD0" w:rsidP="00E133A3">
      <w:pPr>
        <w:spacing w:line="427" w:lineRule="auto"/>
        <w:ind w:right="3829" w:firstLine="2340"/>
        <w:jc w:val="center"/>
        <w:rPr>
          <w:rFonts w:ascii="Times New Roman"/>
          <w:b/>
        </w:rPr>
      </w:pPr>
      <w:r>
        <w:rPr>
          <w:rFonts w:ascii="Times New Roman"/>
          <w:b/>
        </w:rPr>
        <w:t xml:space="preserve">May </w:t>
      </w:r>
      <w:r w:rsidR="00071CF5">
        <w:rPr>
          <w:rFonts w:ascii="Times New Roman"/>
          <w:b/>
        </w:rPr>
        <w:t>30</w:t>
      </w:r>
      <w:r w:rsidR="0051030A" w:rsidRPr="00E133A3">
        <w:rPr>
          <w:rFonts w:ascii="Times New Roman"/>
          <w:b/>
        </w:rPr>
        <w:t>, 2024</w:t>
      </w:r>
    </w:p>
    <w:p w14:paraId="2ACE6B68" w14:textId="33AD79C4" w:rsidR="00DC60B3" w:rsidRDefault="00DF04CF" w:rsidP="00C158CC">
      <w:pPr>
        <w:tabs>
          <w:tab w:val="left" w:pos="2970"/>
        </w:tabs>
        <w:spacing w:before="254"/>
        <w:ind w:left="119"/>
        <w:rPr>
          <w:rFonts w:ascii="Times New Roman"/>
          <w:b/>
        </w:rPr>
      </w:pPr>
      <w:r>
        <w:rPr>
          <w:rFonts w:ascii="Times New Roman"/>
          <w:b/>
          <w:spacing w:val="-2"/>
        </w:rPr>
        <w:t>Time:</w:t>
      </w:r>
      <w:r>
        <w:rPr>
          <w:rFonts w:ascii="Times New Roman"/>
          <w:b/>
        </w:rPr>
        <w:tab/>
      </w:r>
      <w:r w:rsidR="00F8113D">
        <w:rPr>
          <w:rFonts w:ascii="Times New Roman"/>
          <w:b/>
        </w:rPr>
        <w:t>5:</w:t>
      </w:r>
      <w:r w:rsidR="00890DD1">
        <w:rPr>
          <w:rFonts w:ascii="Times New Roman"/>
          <w:b/>
        </w:rPr>
        <w:t>30</w:t>
      </w:r>
      <w:r w:rsidR="00F8113D">
        <w:rPr>
          <w:rFonts w:ascii="Times New Roman"/>
          <w:b/>
        </w:rPr>
        <w:t xml:space="preserve"> P</w:t>
      </w:r>
      <w:r w:rsidR="00712F01">
        <w:rPr>
          <w:rFonts w:ascii="Times New Roman"/>
          <w:b/>
        </w:rPr>
        <w:t>M</w:t>
      </w:r>
      <w:r w:rsidR="00346FE0">
        <w:rPr>
          <w:rFonts w:ascii="Times New Roman"/>
          <w:b/>
        </w:rPr>
        <w:t xml:space="preserve"> Board Meeting</w:t>
      </w:r>
    </w:p>
    <w:p w14:paraId="4BFB434E" w14:textId="77777777" w:rsidR="00DC60B3" w:rsidRDefault="00DF04CF" w:rsidP="00C158CC">
      <w:pPr>
        <w:tabs>
          <w:tab w:val="left" w:pos="2970"/>
        </w:tabs>
        <w:spacing w:before="1"/>
        <w:ind w:left="3000" w:right="4051" w:hanging="2881"/>
        <w:rPr>
          <w:rFonts w:ascii="Times New Roman"/>
          <w:b/>
        </w:rPr>
      </w:pPr>
      <w:r>
        <w:rPr>
          <w:rFonts w:ascii="Times New Roman"/>
          <w:b/>
          <w:spacing w:val="-2"/>
        </w:rPr>
        <w:t>Location:</w:t>
      </w:r>
      <w:r>
        <w:rPr>
          <w:rFonts w:ascii="Times New Roman"/>
          <w:b/>
        </w:rPr>
        <w:tab/>
        <w:t>Video</w:t>
      </w:r>
      <w:r>
        <w:rPr>
          <w:rFonts w:ascii="Times New Roman"/>
          <w:b/>
          <w:spacing w:val="-14"/>
        </w:rPr>
        <w:t xml:space="preserve"> </w:t>
      </w:r>
      <w:r>
        <w:rPr>
          <w:rFonts w:ascii="Times New Roman"/>
          <w:b/>
        </w:rPr>
        <w:t>Conference</w:t>
      </w:r>
      <w:r>
        <w:rPr>
          <w:rFonts w:ascii="Times New Roman"/>
          <w:b/>
          <w:spacing w:val="-14"/>
        </w:rPr>
        <w:t xml:space="preserve"> </w:t>
      </w:r>
      <w:r>
        <w:rPr>
          <w:rFonts w:ascii="Times New Roman"/>
          <w:b/>
        </w:rPr>
        <w:t>Meeting Board Office</w:t>
      </w:r>
    </w:p>
    <w:p w14:paraId="0151EEF7" w14:textId="77777777" w:rsidR="00DC60B3" w:rsidRDefault="00DF04CF" w:rsidP="00C158CC">
      <w:pPr>
        <w:tabs>
          <w:tab w:val="left" w:pos="2970"/>
        </w:tabs>
        <w:spacing w:before="1" w:line="252" w:lineRule="exact"/>
        <w:ind w:left="30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99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Edmiston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Way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–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Suite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  <w:spacing w:val="-5"/>
        </w:rPr>
        <w:t>214</w:t>
      </w:r>
    </w:p>
    <w:p w14:paraId="3F493539" w14:textId="77777777" w:rsidR="00DC60B3" w:rsidRDefault="00DF04CF" w:rsidP="00C158CC">
      <w:pPr>
        <w:tabs>
          <w:tab w:val="left" w:pos="2970"/>
        </w:tabs>
        <w:spacing w:line="252" w:lineRule="exact"/>
        <w:ind w:left="3000"/>
        <w:rPr>
          <w:rFonts w:ascii="Times New Roman"/>
          <w:b/>
        </w:rPr>
      </w:pPr>
      <w:r>
        <w:rPr>
          <w:rFonts w:ascii="Times New Roman"/>
          <w:b/>
        </w:rPr>
        <w:t>Buckhannon,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WV</w:t>
      </w:r>
      <w:r>
        <w:rPr>
          <w:rFonts w:ascii="Times New Roman"/>
          <w:b/>
          <w:spacing w:val="48"/>
        </w:rPr>
        <w:t xml:space="preserve"> </w:t>
      </w:r>
      <w:r>
        <w:rPr>
          <w:rFonts w:ascii="Times New Roman"/>
          <w:b/>
          <w:spacing w:val="-4"/>
        </w:rPr>
        <w:t>26201</w:t>
      </w:r>
    </w:p>
    <w:p w14:paraId="67A27A40" w14:textId="77777777" w:rsidR="00DC60B3" w:rsidRDefault="00DC60B3">
      <w:pPr>
        <w:pStyle w:val="BodyText"/>
        <w:spacing w:before="10"/>
        <w:rPr>
          <w:rFonts w:ascii="Times New Roman"/>
          <w:b/>
          <w:sz w:val="19"/>
        </w:rPr>
      </w:pPr>
    </w:p>
    <w:p w14:paraId="163A086E" w14:textId="77777777" w:rsidR="000F7F1C" w:rsidRDefault="00DF04CF" w:rsidP="00C158CC">
      <w:pPr>
        <w:tabs>
          <w:tab w:val="left" w:pos="1620"/>
          <w:tab w:val="left" w:pos="1890"/>
        </w:tabs>
        <w:spacing w:before="1"/>
        <w:ind w:left="2070" w:right="3803" w:hanging="1920"/>
        <w:rPr>
          <w:rFonts w:ascii="Times New Roman"/>
          <w:b/>
        </w:rPr>
      </w:pPr>
      <w:r>
        <w:rPr>
          <w:rFonts w:ascii="Times New Roman"/>
          <w:b/>
          <w:spacing w:val="-2"/>
        </w:rPr>
        <w:t>Present:</w:t>
      </w:r>
      <w:r>
        <w:rPr>
          <w:rFonts w:ascii="Times New Roman"/>
          <w:b/>
        </w:rPr>
        <w:tab/>
        <w:t xml:space="preserve">Board </w:t>
      </w:r>
      <w:r w:rsidR="00E133A3">
        <w:rPr>
          <w:rFonts w:ascii="Times New Roman"/>
          <w:b/>
        </w:rPr>
        <w:t>President</w:t>
      </w:r>
      <w:r>
        <w:rPr>
          <w:rFonts w:ascii="Times New Roman"/>
          <w:b/>
        </w:rPr>
        <w:t xml:space="preserve">, </w:t>
      </w:r>
      <w:r w:rsidR="00E133A3">
        <w:rPr>
          <w:rFonts w:ascii="Times New Roman"/>
          <w:b/>
        </w:rPr>
        <w:t>Vickie Pullins</w:t>
      </w:r>
      <w:r>
        <w:rPr>
          <w:rFonts w:ascii="Times New Roman"/>
          <w:b/>
        </w:rPr>
        <w:t xml:space="preserve"> </w:t>
      </w:r>
    </w:p>
    <w:p w14:paraId="6398FA27" w14:textId="4B621470" w:rsidR="00E133A3" w:rsidRDefault="000F7F1C" w:rsidP="00C158CC">
      <w:pPr>
        <w:tabs>
          <w:tab w:val="left" w:pos="1620"/>
          <w:tab w:val="left" w:pos="1890"/>
        </w:tabs>
        <w:spacing w:before="1"/>
        <w:ind w:left="2070" w:right="3803" w:hanging="1920"/>
        <w:rPr>
          <w:rFonts w:ascii="Times New Roman"/>
          <w:b/>
        </w:rPr>
      </w:pPr>
      <w:r>
        <w:rPr>
          <w:rFonts w:ascii="Times New Roman"/>
          <w:b/>
        </w:rPr>
        <w:tab/>
      </w:r>
      <w:r w:rsidR="00E133A3">
        <w:rPr>
          <w:rFonts w:ascii="Times New Roman"/>
          <w:b/>
        </w:rPr>
        <w:t>Board Secretary</w:t>
      </w:r>
      <w:r w:rsidR="00DF04CF">
        <w:rPr>
          <w:rFonts w:ascii="Times New Roman"/>
          <w:b/>
        </w:rPr>
        <w:t xml:space="preserve">, </w:t>
      </w:r>
      <w:r w:rsidR="00E133A3">
        <w:rPr>
          <w:rFonts w:ascii="Times New Roman"/>
          <w:b/>
        </w:rPr>
        <w:t>Amber Settles</w:t>
      </w:r>
    </w:p>
    <w:p w14:paraId="42C5C4D6" w14:textId="2053C72C" w:rsidR="00E133A3" w:rsidRDefault="00E133A3" w:rsidP="00C158CC">
      <w:pPr>
        <w:tabs>
          <w:tab w:val="left" w:pos="1620"/>
          <w:tab w:val="left" w:pos="1890"/>
        </w:tabs>
        <w:spacing w:before="1"/>
        <w:ind w:left="2070" w:right="3803" w:hanging="1920"/>
        <w:rPr>
          <w:rFonts w:ascii="Times New Roman"/>
          <w:b/>
        </w:rPr>
      </w:pPr>
      <w:r>
        <w:rPr>
          <w:rFonts w:ascii="Times New Roman"/>
          <w:b/>
        </w:rPr>
        <w:t xml:space="preserve"> </w:t>
      </w:r>
      <w:r>
        <w:rPr>
          <w:rFonts w:ascii="Times New Roman"/>
          <w:b/>
        </w:rPr>
        <w:tab/>
        <w:t>Board M</w:t>
      </w:r>
      <w:r w:rsidR="00DF04CF">
        <w:rPr>
          <w:rFonts w:ascii="Times New Roman"/>
          <w:b/>
        </w:rPr>
        <w:t>ember,</w:t>
      </w:r>
      <w:r w:rsidR="00DF04CF">
        <w:rPr>
          <w:rFonts w:ascii="Times New Roman"/>
          <w:b/>
          <w:spacing w:val="-13"/>
        </w:rPr>
        <w:t xml:space="preserve"> </w:t>
      </w:r>
      <w:r w:rsidR="00DF04CF">
        <w:rPr>
          <w:rFonts w:ascii="Times New Roman"/>
          <w:b/>
        </w:rPr>
        <w:t>Heather</w:t>
      </w:r>
      <w:r w:rsidR="00DF04CF">
        <w:rPr>
          <w:rFonts w:ascii="Times New Roman"/>
          <w:b/>
          <w:spacing w:val="-12"/>
        </w:rPr>
        <w:t xml:space="preserve"> </w:t>
      </w:r>
      <w:r w:rsidR="00DF04CF">
        <w:rPr>
          <w:rFonts w:ascii="Times New Roman"/>
          <w:b/>
        </w:rPr>
        <w:t>Waselchalk</w:t>
      </w:r>
    </w:p>
    <w:p w14:paraId="490CAE10" w14:textId="1A38C5BB" w:rsidR="00AB7D39" w:rsidRDefault="00AB7D39" w:rsidP="00C158CC">
      <w:pPr>
        <w:tabs>
          <w:tab w:val="left" w:pos="1620"/>
          <w:tab w:val="left" w:pos="1890"/>
        </w:tabs>
        <w:spacing w:before="1"/>
        <w:ind w:left="2070" w:right="3803" w:hanging="1920"/>
        <w:rPr>
          <w:rFonts w:ascii="Times New Roman"/>
          <w:b/>
        </w:rPr>
      </w:pPr>
      <w:r>
        <w:rPr>
          <w:rFonts w:ascii="Times New Roman"/>
          <w:b/>
        </w:rPr>
        <w:tab/>
        <w:t>Board Member, Dr. Michael Zagarella</w:t>
      </w:r>
    </w:p>
    <w:p w14:paraId="4253AE34" w14:textId="7F84CB4C" w:rsidR="00E133A3" w:rsidRDefault="00A11021" w:rsidP="00C158CC">
      <w:pPr>
        <w:tabs>
          <w:tab w:val="left" w:pos="1620"/>
          <w:tab w:val="left" w:pos="1890"/>
        </w:tabs>
        <w:spacing w:before="1"/>
        <w:ind w:left="2280" w:right="3803" w:hanging="2160"/>
        <w:rPr>
          <w:rFonts w:ascii="Times New Roman"/>
          <w:b/>
        </w:rPr>
      </w:pPr>
      <w:r>
        <w:rPr>
          <w:rFonts w:ascii="Times New Roman"/>
          <w:b/>
        </w:rPr>
        <w:tab/>
      </w:r>
      <w:r w:rsidR="00F6383B">
        <w:rPr>
          <w:rFonts w:ascii="Times New Roman"/>
          <w:b/>
        </w:rPr>
        <w:t>Board Member, Amanda Bonner</w:t>
      </w:r>
    </w:p>
    <w:p w14:paraId="24782A4E" w14:textId="374A5B1E" w:rsidR="00CA1B7B" w:rsidRDefault="00CA1B7B" w:rsidP="00C158CC">
      <w:pPr>
        <w:tabs>
          <w:tab w:val="left" w:pos="1620"/>
          <w:tab w:val="left" w:pos="1890"/>
        </w:tabs>
        <w:spacing w:before="1"/>
        <w:ind w:left="2280" w:right="3803" w:hanging="2160"/>
        <w:rPr>
          <w:rFonts w:ascii="Times New Roman"/>
          <w:b/>
        </w:rPr>
      </w:pPr>
      <w:r>
        <w:rPr>
          <w:rFonts w:ascii="Times New Roman"/>
          <w:b/>
        </w:rPr>
        <w:tab/>
        <w:t xml:space="preserve">Board Member. </w:t>
      </w:r>
      <w:r w:rsidR="00AB7D39">
        <w:rPr>
          <w:rFonts w:ascii="Times New Roman"/>
          <w:b/>
        </w:rPr>
        <w:t>Dr.</w:t>
      </w:r>
      <w:r>
        <w:rPr>
          <w:rFonts w:ascii="Times New Roman"/>
          <w:b/>
        </w:rPr>
        <w:t xml:space="preserve"> Michael Squires</w:t>
      </w:r>
    </w:p>
    <w:p w14:paraId="0784DD9D" w14:textId="11BCCBE0" w:rsidR="00C158CC" w:rsidRDefault="00E133A3" w:rsidP="00C158CC">
      <w:pPr>
        <w:tabs>
          <w:tab w:val="left" w:pos="450"/>
          <w:tab w:val="left" w:pos="1620"/>
          <w:tab w:val="left" w:pos="1890"/>
        </w:tabs>
        <w:spacing w:before="1"/>
        <w:ind w:left="2280" w:right="3803" w:hanging="2100"/>
        <w:rPr>
          <w:rFonts w:ascii="Times New Roman"/>
          <w:b/>
        </w:rPr>
      </w:pPr>
      <w:r>
        <w:rPr>
          <w:rFonts w:ascii="Times New Roman"/>
          <w:b/>
        </w:rPr>
        <w:tab/>
      </w:r>
      <w:r>
        <w:rPr>
          <w:rFonts w:ascii="Times New Roman"/>
          <w:b/>
        </w:rPr>
        <w:tab/>
        <w:t>Board Member, Ruth Rowan</w:t>
      </w:r>
    </w:p>
    <w:p w14:paraId="12E6153D" w14:textId="7CC5E107" w:rsidR="003C2239" w:rsidRDefault="003C2239" w:rsidP="00C158CC">
      <w:pPr>
        <w:tabs>
          <w:tab w:val="left" w:pos="450"/>
          <w:tab w:val="left" w:pos="1620"/>
          <w:tab w:val="left" w:pos="1890"/>
        </w:tabs>
        <w:spacing w:before="1"/>
        <w:ind w:left="2280" w:right="3803" w:hanging="2100"/>
        <w:rPr>
          <w:rFonts w:ascii="Times New Roman"/>
          <w:b/>
        </w:rPr>
      </w:pPr>
      <w:r>
        <w:rPr>
          <w:rFonts w:ascii="Times New Roman"/>
          <w:b/>
        </w:rPr>
        <w:tab/>
      </w:r>
      <w:r>
        <w:rPr>
          <w:rFonts w:ascii="Times New Roman"/>
          <w:b/>
        </w:rPr>
        <w:tab/>
        <w:t>Board Attorney: Joanne Vella</w:t>
      </w:r>
    </w:p>
    <w:p w14:paraId="771848BB" w14:textId="463E481A" w:rsidR="0078440B" w:rsidRDefault="00C158CC" w:rsidP="000D513E">
      <w:pPr>
        <w:tabs>
          <w:tab w:val="left" w:pos="450"/>
          <w:tab w:val="left" w:pos="1620"/>
          <w:tab w:val="left" w:pos="1890"/>
        </w:tabs>
        <w:spacing w:before="1"/>
        <w:ind w:left="2070" w:right="3803" w:hanging="1890"/>
        <w:rPr>
          <w:rFonts w:ascii="Times New Roman"/>
          <w:b/>
        </w:rPr>
      </w:pPr>
      <w:r>
        <w:rPr>
          <w:rFonts w:ascii="Times New Roman"/>
          <w:b/>
        </w:rPr>
        <w:tab/>
      </w:r>
      <w:r>
        <w:rPr>
          <w:rFonts w:ascii="Times New Roman"/>
          <w:b/>
        </w:rPr>
        <w:tab/>
      </w:r>
      <w:r w:rsidR="00DC3ED7">
        <w:rPr>
          <w:rFonts w:ascii="Times New Roman"/>
          <w:b/>
        </w:rPr>
        <w:tab/>
      </w:r>
      <w:r w:rsidR="0078440B">
        <w:rPr>
          <w:rFonts w:ascii="Times New Roman"/>
          <w:b/>
        </w:rPr>
        <w:t xml:space="preserve"> </w:t>
      </w:r>
    </w:p>
    <w:p w14:paraId="22B4B798" w14:textId="7CF5D37C" w:rsidR="00DC60B3" w:rsidRDefault="00E133A3" w:rsidP="00D8200B">
      <w:pPr>
        <w:tabs>
          <w:tab w:val="left" w:pos="2280"/>
        </w:tabs>
        <w:spacing w:before="1"/>
        <w:ind w:left="2280" w:right="3803" w:hanging="2160"/>
        <w:rPr>
          <w:rFonts w:ascii="Times New Roman" w:hAnsi="Times New Roman"/>
          <w:b/>
          <w:spacing w:val="-4"/>
        </w:rPr>
      </w:pPr>
      <w:r>
        <w:rPr>
          <w:rFonts w:ascii="Times New Roman"/>
          <w:b/>
        </w:rPr>
        <w:t xml:space="preserve">                            </w:t>
      </w:r>
      <w:r w:rsidR="00DF04CF">
        <w:rPr>
          <w:rFonts w:ascii="Times New Roman" w:hAnsi="Times New Roman"/>
          <w:b/>
        </w:rPr>
        <w:t>Executive</w:t>
      </w:r>
      <w:r w:rsidR="00DF04CF">
        <w:rPr>
          <w:rFonts w:ascii="Times New Roman" w:hAnsi="Times New Roman"/>
          <w:b/>
          <w:spacing w:val="-6"/>
        </w:rPr>
        <w:t xml:space="preserve"> </w:t>
      </w:r>
      <w:r w:rsidR="00DF04CF">
        <w:rPr>
          <w:rFonts w:ascii="Times New Roman" w:hAnsi="Times New Roman"/>
          <w:b/>
        </w:rPr>
        <w:t>Director,</w:t>
      </w:r>
      <w:r w:rsidR="00DF04CF">
        <w:rPr>
          <w:rFonts w:ascii="Times New Roman" w:hAnsi="Times New Roman"/>
          <w:b/>
          <w:spacing w:val="-7"/>
        </w:rPr>
        <w:t xml:space="preserve"> </w:t>
      </w:r>
      <w:r w:rsidR="00DF04CF">
        <w:rPr>
          <w:rFonts w:ascii="Times New Roman" w:hAnsi="Times New Roman"/>
          <w:b/>
        </w:rPr>
        <w:t>Pamela</w:t>
      </w:r>
      <w:r w:rsidR="00D8200B">
        <w:rPr>
          <w:rFonts w:ascii="Times New Roman" w:hAnsi="Times New Roman"/>
          <w:b/>
          <w:spacing w:val="-4"/>
        </w:rPr>
        <w:t xml:space="preserve"> Coughlin</w:t>
      </w:r>
    </w:p>
    <w:p w14:paraId="053A6A3B" w14:textId="77777777" w:rsidR="000F7F1C" w:rsidRDefault="000F7F1C" w:rsidP="00D8200B">
      <w:pPr>
        <w:tabs>
          <w:tab w:val="left" w:pos="2280"/>
        </w:tabs>
        <w:spacing w:before="1"/>
        <w:ind w:left="2280" w:right="3803" w:hanging="2160"/>
        <w:rPr>
          <w:rFonts w:ascii="Times New Roman" w:hAnsi="Times New Roman"/>
          <w:b/>
        </w:rPr>
      </w:pPr>
    </w:p>
    <w:p w14:paraId="09F40AFA" w14:textId="5807C4DF" w:rsidR="00DC60B3" w:rsidRDefault="00DC60B3">
      <w:pPr>
        <w:pStyle w:val="BodyText"/>
        <w:rPr>
          <w:rFonts w:ascii="Times New Roman"/>
          <w:b/>
          <w:sz w:val="24"/>
        </w:rPr>
      </w:pPr>
    </w:p>
    <w:p w14:paraId="224311BD" w14:textId="0D9B5A08" w:rsidR="00DC60B3" w:rsidRDefault="00255E08" w:rsidP="00AE6632">
      <w:pPr>
        <w:pStyle w:val="NoSpacing"/>
        <w:ind w:left="120"/>
        <w:rPr>
          <w:rFonts w:ascii="Times New Roman" w:hAnsi="Times New Roman" w:cs="Times New Roman"/>
        </w:rPr>
      </w:pPr>
      <w:r w:rsidRPr="00AE6632">
        <w:rPr>
          <w:rFonts w:ascii="Times New Roman" w:hAnsi="Times New Roman" w:cs="Times New Roman"/>
        </w:rPr>
        <w:t xml:space="preserve">The </w:t>
      </w:r>
      <w:r w:rsidR="00267CD0">
        <w:rPr>
          <w:rFonts w:ascii="Times New Roman" w:hAnsi="Times New Roman" w:cs="Times New Roman"/>
        </w:rPr>
        <w:t xml:space="preserve">May </w:t>
      </w:r>
      <w:r w:rsidR="00071CF5">
        <w:rPr>
          <w:rFonts w:ascii="Times New Roman" w:hAnsi="Times New Roman" w:cs="Times New Roman"/>
        </w:rPr>
        <w:t>30</w:t>
      </w:r>
      <w:r w:rsidRPr="00AE6632">
        <w:rPr>
          <w:rFonts w:ascii="Times New Roman" w:hAnsi="Times New Roman" w:cs="Times New Roman"/>
        </w:rPr>
        <w:t xml:space="preserve">, 2024, meeting of the West Virginia Board of Speech-Language Pathology and Audiology was called to order </w:t>
      </w:r>
      <w:r w:rsidR="00AB7D39">
        <w:rPr>
          <w:rFonts w:ascii="Times New Roman" w:hAnsi="Times New Roman" w:cs="Times New Roman"/>
        </w:rPr>
        <w:t>at</w:t>
      </w:r>
      <w:r w:rsidRPr="00AE6632">
        <w:rPr>
          <w:rFonts w:ascii="Times New Roman" w:hAnsi="Times New Roman" w:cs="Times New Roman"/>
        </w:rPr>
        <w:t xml:space="preserve"> the Board office at 99 Edmiston Way, Buckhannon, West Virginia, </w:t>
      </w:r>
      <w:r w:rsidR="00AE6632">
        <w:rPr>
          <w:rFonts w:ascii="Times New Roman" w:hAnsi="Times New Roman" w:cs="Times New Roman"/>
        </w:rPr>
        <w:t xml:space="preserve">via Zoom </w:t>
      </w:r>
      <w:r w:rsidRPr="00AE6632">
        <w:rPr>
          <w:rFonts w:ascii="Times New Roman" w:hAnsi="Times New Roman" w:cs="Times New Roman"/>
        </w:rPr>
        <w:t>at 5:</w:t>
      </w:r>
      <w:r w:rsidR="0019292C">
        <w:rPr>
          <w:rFonts w:ascii="Times New Roman" w:hAnsi="Times New Roman" w:cs="Times New Roman"/>
        </w:rPr>
        <w:t xml:space="preserve">30 </w:t>
      </w:r>
      <w:r w:rsidRPr="00AE6632">
        <w:rPr>
          <w:rFonts w:ascii="Times New Roman" w:hAnsi="Times New Roman" w:cs="Times New Roman"/>
        </w:rPr>
        <w:t xml:space="preserve">PM by </w:t>
      </w:r>
      <w:r w:rsidR="00AE6632" w:rsidRPr="00AE6632">
        <w:rPr>
          <w:rFonts w:ascii="Times New Roman" w:hAnsi="Times New Roman" w:cs="Times New Roman"/>
        </w:rPr>
        <w:t xml:space="preserve">Board </w:t>
      </w:r>
      <w:r w:rsidR="00F440AE">
        <w:rPr>
          <w:rFonts w:ascii="Times New Roman" w:hAnsi="Times New Roman" w:cs="Times New Roman"/>
        </w:rPr>
        <w:t>Secretary, Amber Settles</w:t>
      </w:r>
      <w:r w:rsidR="00AE6632" w:rsidRPr="00AE6632">
        <w:rPr>
          <w:rFonts w:ascii="Times New Roman" w:hAnsi="Times New Roman" w:cs="Times New Roman"/>
        </w:rPr>
        <w:t xml:space="preserve">. Agenda and Zoom invitation </w:t>
      </w:r>
      <w:r w:rsidR="00A53FED">
        <w:rPr>
          <w:rFonts w:ascii="Times New Roman" w:hAnsi="Times New Roman" w:cs="Times New Roman"/>
        </w:rPr>
        <w:t>were</w:t>
      </w:r>
      <w:r w:rsidR="00AE6632">
        <w:rPr>
          <w:rFonts w:ascii="Times New Roman" w:hAnsi="Times New Roman" w:cs="Times New Roman"/>
        </w:rPr>
        <w:t xml:space="preserve"> </w:t>
      </w:r>
      <w:r w:rsidR="00AE6632" w:rsidRPr="00AE6632">
        <w:rPr>
          <w:rFonts w:ascii="Times New Roman" w:hAnsi="Times New Roman" w:cs="Times New Roman"/>
        </w:rPr>
        <w:t xml:space="preserve">put on the Boards website for the public to attend via telephone. </w:t>
      </w:r>
    </w:p>
    <w:p w14:paraId="254D3468" w14:textId="1DE0399F" w:rsidR="00F440AE" w:rsidRDefault="00F440AE" w:rsidP="00AE6632">
      <w:pPr>
        <w:pStyle w:val="NoSpacing"/>
        <w:ind w:left="120"/>
        <w:rPr>
          <w:rFonts w:ascii="Times New Roman" w:hAnsi="Times New Roman" w:cs="Times New Roman"/>
        </w:rPr>
      </w:pPr>
    </w:p>
    <w:p w14:paraId="3E0F594F" w14:textId="55D15236" w:rsidR="00F440AE" w:rsidRDefault="00F440AE" w:rsidP="00AE6632">
      <w:pPr>
        <w:pStyle w:val="NoSpacing"/>
        <w:ind w:left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Ruth Rowan made a motion to approve May 30, 2024 minutes. Dr. Michael Squires seconded the motion. Motion carried. </w:t>
      </w:r>
    </w:p>
    <w:p w14:paraId="5A4BBB74" w14:textId="2663492D" w:rsidR="00F440AE" w:rsidRDefault="00F440AE" w:rsidP="00AE6632">
      <w:pPr>
        <w:pStyle w:val="NoSpacing"/>
        <w:ind w:left="120"/>
        <w:rPr>
          <w:rFonts w:ascii="Times New Roman" w:hAnsi="Times New Roman" w:cs="Times New Roman"/>
        </w:rPr>
      </w:pPr>
    </w:p>
    <w:p w14:paraId="49FB1CBD" w14:textId="2F44ADAF" w:rsidR="00F440AE" w:rsidRDefault="00F440AE" w:rsidP="00AE6632">
      <w:pPr>
        <w:pStyle w:val="NoSpacing"/>
        <w:ind w:left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Squires made motion to approve March 2024 Pcard. Heather Waselchalk seconded the motion. Motion carried. </w:t>
      </w:r>
    </w:p>
    <w:p w14:paraId="78C7E6DE" w14:textId="27F0B9C0" w:rsidR="00C312E3" w:rsidRDefault="00C312E3" w:rsidP="00AE6632">
      <w:pPr>
        <w:pStyle w:val="NoSpacing"/>
        <w:ind w:left="120"/>
        <w:rPr>
          <w:rFonts w:ascii="Times New Roman" w:hAnsi="Times New Roman" w:cs="Times New Roman"/>
        </w:rPr>
      </w:pPr>
    </w:p>
    <w:p w14:paraId="5912D231" w14:textId="5857D70E" w:rsidR="00C312E3" w:rsidRDefault="00C312E3" w:rsidP="00C312E3">
      <w:pPr>
        <w:pStyle w:val="NoSpacing"/>
        <w:ind w:left="18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The board held an open discussion on a hearing aid dealer trainee that did not pass the ILE or get the score they needed to renew their permit.</w:t>
      </w:r>
      <w:r w:rsidR="00387E84">
        <w:rPr>
          <w:rFonts w:ascii="Times New Roman" w:hAnsi="Times New Roman" w:cs="Times New Roman"/>
        </w:rPr>
        <w:t xml:space="preserve"> </w:t>
      </w:r>
      <w:r w:rsidR="00150832">
        <w:rPr>
          <w:rFonts w:ascii="Times New Roman" w:hAnsi="Times New Roman" w:cs="Times New Roman"/>
        </w:rPr>
        <w:t xml:space="preserve">After </w:t>
      </w:r>
      <w:r w:rsidR="005A6585">
        <w:rPr>
          <w:rFonts w:ascii="Times New Roman" w:hAnsi="Times New Roman" w:cs="Times New Roman"/>
        </w:rPr>
        <w:t>discussion</w:t>
      </w:r>
      <w:r w:rsidR="00150832">
        <w:rPr>
          <w:rFonts w:ascii="Times New Roman" w:hAnsi="Times New Roman" w:cs="Times New Roman"/>
        </w:rPr>
        <w:t xml:space="preserve">, the trainee </w:t>
      </w:r>
      <w:r w:rsidR="005A6585">
        <w:rPr>
          <w:rFonts w:ascii="Times New Roman" w:hAnsi="Times New Roman" w:cs="Times New Roman"/>
        </w:rPr>
        <w:t xml:space="preserve">cannot renew expired permit but can reapply for a new trainee permit. </w:t>
      </w:r>
    </w:p>
    <w:p w14:paraId="0274B17C" w14:textId="51C99A9E" w:rsidR="00F440AE" w:rsidRDefault="00F440AE" w:rsidP="00AE6632">
      <w:pPr>
        <w:pStyle w:val="NoSpacing"/>
        <w:ind w:left="120"/>
        <w:rPr>
          <w:rFonts w:ascii="Times New Roman" w:hAnsi="Times New Roman" w:cs="Times New Roman"/>
        </w:rPr>
      </w:pPr>
    </w:p>
    <w:p w14:paraId="0BF29B3E" w14:textId="7A32BBEF" w:rsidR="0028558D" w:rsidRDefault="006346EE" w:rsidP="00AE6632">
      <w:pPr>
        <w:pStyle w:val="NoSpacing"/>
        <w:ind w:left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Zagarella made motion to </w:t>
      </w:r>
      <w:r w:rsidR="001C1138">
        <w:rPr>
          <w:rFonts w:ascii="Times New Roman" w:hAnsi="Times New Roman" w:cs="Times New Roman"/>
        </w:rPr>
        <w:t>ac</w:t>
      </w:r>
      <w:r>
        <w:rPr>
          <w:rFonts w:ascii="Times New Roman" w:hAnsi="Times New Roman" w:cs="Times New Roman"/>
        </w:rPr>
        <w:t xml:space="preserve">cept rules proposed. Amber Settles seconded the motion. Motion carried. </w:t>
      </w:r>
    </w:p>
    <w:p w14:paraId="0379281A" w14:textId="5A042C16" w:rsidR="006346EE" w:rsidRDefault="006346EE" w:rsidP="00AE6632">
      <w:pPr>
        <w:pStyle w:val="NoSpacing"/>
        <w:ind w:left="120"/>
        <w:rPr>
          <w:rFonts w:ascii="Times New Roman" w:hAnsi="Times New Roman" w:cs="Times New Roman"/>
        </w:rPr>
      </w:pPr>
    </w:p>
    <w:p w14:paraId="6D1C1C22" w14:textId="56BB7023" w:rsidR="006346EE" w:rsidRDefault="00A81B18" w:rsidP="00AE6632">
      <w:pPr>
        <w:pStyle w:val="NoSpacing"/>
        <w:ind w:left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Squires made a motion to go into Executive session at 6:14PM. Amber Settle seconded the motion. Motion carried.</w:t>
      </w:r>
    </w:p>
    <w:p w14:paraId="6FC9CFBF" w14:textId="5B7AE994" w:rsidR="00A81B18" w:rsidRDefault="00A81B18" w:rsidP="00AE6632">
      <w:pPr>
        <w:pStyle w:val="NoSpacing"/>
        <w:ind w:left="120"/>
        <w:rPr>
          <w:rFonts w:ascii="Times New Roman" w:hAnsi="Times New Roman" w:cs="Times New Roman"/>
        </w:rPr>
      </w:pPr>
    </w:p>
    <w:p w14:paraId="155FC3D6" w14:textId="3F8C69FA" w:rsidR="00A81B18" w:rsidRDefault="00A81B18" w:rsidP="00AE6632">
      <w:pPr>
        <w:pStyle w:val="NoSpacing"/>
        <w:ind w:left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Squires recused himself from Executive Session</w:t>
      </w:r>
      <w:r w:rsidR="0045563B">
        <w:rPr>
          <w:rFonts w:ascii="Times New Roman" w:hAnsi="Times New Roman" w:cs="Times New Roman"/>
        </w:rPr>
        <w:t xml:space="preserve"> for complaint #59.</w:t>
      </w:r>
      <w:r>
        <w:rPr>
          <w:rFonts w:ascii="Times New Roman" w:hAnsi="Times New Roman" w:cs="Times New Roman"/>
        </w:rPr>
        <w:t xml:space="preserve"> Amanda Bonner recused herself</w:t>
      </w:r>
      <w:r w:rsidR="0045563B">
        <w:rPr>
          <w:rFonts w:ascii="Times New Roman" w:hAnsi="Times New Roman" w:cs="Times New Roman"/>
        </w:rPr>
        <w:t xml:space="preserve"> for hearing aid dealer complaint #3 and #4.</w:t>
      </w:r>
    </w:p>
    <w:p w14:paraId="08CA82C7" w14:textId="5C07AF6F" w:rsidR="0045563B" w:rsidRDefault="0045563B" w:rsidP="00AE6632">
      <w:pPr>
        <w:pStyle w:val="NoSpacing"/>
        <w:ind w:left="120"/>
        <w:rPr>
          <w:rFonts w:ascii="Times New Roman" w:hAnsi="Times New Roman" w:cs="Times New Roman"/>
        </w:rPr>
      </w:pPr>
    </w:p>
    <w:p w14:paraId="2DE2166F" w14:textId="3C9CF5A1" w:rsidR="0045563B" w:rsidRDefault="00C82E97" w:rsidP="00AE6632">
      <w:pPr>
        <w:pStyle w:val="NoSpacing"/>
        <w:ind w:left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Zagarella made motion to come out of  Executive Session. Ruth Rowan seconded the motion. Motion carried. </w:t>
      </w:r>
    </w:p>
    <w:p w14:paraId="17C243E8" w14:textId="106F5C36" w:rsidR="0045563B" w:rsidRDefault="0045563B" w:rsidP="00AE6632">
      <w:pPr>
        <w:pStyle w:val="NoSpacing"/>
        <w:ind w:left="120"/>
        <w:rPr>
          <w:rFonts w:ascii="Times New Roman" w:hAnsi="Times New Roman" w:cs="Times New Roman"/>
        </w:rPr>
      </w:pPr>
    </w:p>
    <w:p w14:paraId="1B315045" w14:textId="77777777" w:rsidR="005644DD" w:rsidRDefault="005644DD" w:rsidP="00AE6632">
      <w:pPr>
        <w:pStyle w:val="NoSpacing"/>
        <w:ind w:left="120"/>
        <w:rPr>
          <w:rFonts w:ascii="Times New Roman" w:hAnsi="Times New Roman" w:cs="Times New Roman"/>
        </w:rPr>
      </w:pPr>
    </w:p>
    <w:p w14:paraId="603BA90F" w14:textId="77777777" w:rsidR="0097695E" w:rsidRDefault="0097695E" w:rsidP="00AE6632">
      <w:pPr>
        <w:pStyle w:val="NoSpacing"/>
        <w:ind w:left="120"/>
        <w:rPr>
          <w:rFonts w:ascii="Times New Roman" w:hAnsi="Times New Roman" w:cs="Times New Roman"/>
        </w:rPr>
      </w:pPr>
    </w:p>
    <w:p w14:paraId="691B9CE6" w14:textId="67CB5E96" w:rsidR="002507FB" w:rsidRDefault="002507FB" w:rsidP="00AE6632">
      <w:pPr>
        <w:pStyle w:val="NoSpacing"/>
        <w:ind w:left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Dr. Zagarella made a motion to ask #58 licensee for supportive documentation for each item in the complaint. Amber Settles seconded the motion. Motion carried. </w:t>
      </w:r>
    </w:p>
    <w:p w14:paraId="7FF88830" w14:textId="7C8DA89F" w:rsidR="002507FB" w:rsidRDefault="002507FB" w:rsidP="00AE6632">
      <w:pPr>
        <w:pStyle w:val="NoSpacing"/>
        <w:ind w:left="120"/>
        <w:rPr>
          <w:rFonts w:ascii="Times New Roman" w:hAnsi="Times New Roman" w:cs="Times New Roman"/>
        </w:rPr>
      </w:pPr>
    </w:p>
    <w:p w14:paraId="618AE075" w14:textId="1EC1C75B" w:rsidR="002507FB" w:rsidRDefault="002507FB" w:rsidP="00AE6632">
      <w:pPr>
        <w:pStyle w:val="NoSpacing"/>
        <w:ind w:left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Amber Settles mad a motion to contact licensee to see if he received the certified letter. Dr. Zagarella seconded the motion. Motion carried. </w:t>
      </w:r>
    </w:p>
    <w:p w14:paraId="0B09B4B8" w14:textId="0E66B556" w:rsidR="002507FB" w:rsidRDefault="002507FB" w:rsidP="00AE6632">
      <w:pPr>
        <w:pStyle w:val="NoSpacing"/>
        <w:ind w:left="120"/>
        <w:rPr>
          <w:rFonts w:ascii="Times New Roman" w:hAnsi="Times New Roman" w:cs="Times New Roman"/>
        </w:rPr>
      </w:pPr>
    </w:p>
    <w:p w14:paraId="15476A74" w14:textId="0EAEA8DA" w:rsidR="002507FB" w:rsidRDefault="002507FB" w:rsidP="00AE6632">
      <w:pPr>
        <w:pStyle w:val="NoSpacing"/>
        <w:ind w:left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Zagarella made a motion to request supervision documentation from licensee and supervisor. Heather Waselchalk seconded the motion. Motion carried. </w:t>
      </w:r>
    </w:p>
    <w:p w14:paraId="0B9B5460" w14:textId="6100A896" w:rsidR="002507FB" w:rsidRDefault="002507FB" w:rsidP="00AE6632">
      <w:pPr>
        <w:pStyle w:val="NoSpacing"/>
        <w:ind w:left="120"/>
        <w:rPr>
          <w:rFonts w:ascii="Times New Roman" w:hAnsi="Times New Roman" w:cs="Times New Roman"/>
        </w:rPr>
      </w:pPr>
    </w:p>
    <w:p w14:paraId="715067CB" w14:textId="2F4A3613" w:rsidR="002507FB" w:rsidRDefault="002507FB" w:rsidP="00AE6632">
      <w:pPr>
        <w:pStyle w:val="NoSpacing"/>
        <w:ind w:left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Squires made a motion to dismiss # 4 complaint. Ruth Rowan seconded the motion. Motion carried.</w:t>
      </w:r>
    </w:p>
    <w:p w14:paraId="4EA1B80F" w14:textId="77777777" w:rsidR="002507FB" w:rsidRDefault="002507FB" w:rsidP="00AE6632">
      <w:pPr>
        <w:pStyle w:val="NoSpacing"/>
        <w:ind w:left="120"/>
        <w:rPr>
          <w:rFonts w:ascii="Times New Roman" w:hAnsi="Times New Roman" w:cs="Times New Roman"/>
        </w:rPr>
      </w:pPr>
    </w:p>
    <w:p w14:paraId="5A8B0937" w14:textId="5FB74F48" w:rsidR="000D513E" w:rsidRDefault="000D513E" w:rsidP="00AE6632">
      <w:pPr>
        <w:pStyle w:val="NoSpacing"/>
        <w:ind w:left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Amber Settles made a motion to adjourn. Heather Waselchalk seconded the motion. Meeting adjourned at 7:06PM. </w:t>
      </w:r>
    </w:p>
    <w:p w14:paraId="43A49085" w14:textId="1B4904FA" w:rsidR="00CC4281" w:rsidRDefault="00CC4281" w:rsidP="00AE6632">
      <w:pPr>
        <w:pStyle w:val="NoSpacing"/>
        <w:ind w:left="120"/>
        <w:rPr>
          <w:rFonts w:ascii="Times New Roman" w:hAnsi="Times New Roman" w:cs="Times New Roman"/>
        </w:rPr>
      </w:pPr>
    </w:p>
    <w:p w14:paraId="5B50A94F" w14:textId="4B33A492" w:rsidR="00CC4281" w:rsidRDefault="00CC4281" w:rsidP="00AE6632">
      <w:pPr>
        <w:pStyle w:val="NoSpacing"/>
        <w:ind w:left="120"/>
        <w:rPr>
          <w:rFonts w:ascii="Times New Roman" w:hAnsi="Times New Roman" w:cs="Times New Roman"/>
        </w:rPr>
      </w:pPr>
    </w:p>
    <w:p w14:paraId="17CD719E" w14:textId="77777777" w:rsidR="0045563B" w:rsidRDefault="0045563B" w:rsidP="00AE6632">
      <w:pPr>
        <w:pStyle w:val="NoSpacing"/>
        <w:ind w:left="120"/>
        <w:rPr>
          <w:rFonts w:ascii="Times New Roman" w:hAnsi="Times New Roman" w:cs="Times New Roman"/>
        </w:rPr>
      </w:pPr>
    </w:p>
    <w:p w14:paraId="280C0B77" w14:textId="71208D8C" w:rsidR="00782BA5" w:rsidRDefault="00782BA5" w:rsidP="005B586C">
      <w:pPr>
        <w:ind w:left="90"/>
        <w:rPr>
          <w:rFonts w:ascii="Times New Roman" w:hAnsi="Times New Roman" w:cs="Times New Roman"/>
        </w:rPr>
      </w:pPr>
    </w:p>
    <w:p w14:paraId="54F5DC0A" w14:textId="7B81D573" w:rsidR="00DC60B3" w:rsidRDefault="0085035D" w:rsidP="0085035D">
      <w:pPr>
        <w:ind w:hanging="90"/>
        <w:rPr>
          <w:rFonts w:ascii="Times New Roman"/>
          <w:sz w:val="30"/>
        </w:rPr>
      </w:pPr>
      <w:r>
        <w:rPr>
          <w:rFonts w:ascii="Times New Roman" w:hAnsi="Times New Roman" w:cs="Times New Roman"/>
        </w:rPr>
        <w:t xml:space="preserve"> </w:t>
      </w:r>
    </w:p>
    <w:p w14:paraId="77074445" w14:textId="4A4A860D" w:rsidR="00DC60B3" w:rsidRDefault="00C44677">
      <w:pPr>
        <w:pStyle w:val="BodyText"/>
        <w:spacing w:before="1"/>
        <w:ind w:left="120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9E1E8E9" wp14:editId="28DDFCFB">
            <wp:simplePos x="0" y="0"/>
            <wp:positionH relativeFrom="page">
              <wp:posOffset>866775</wp:posOffset>
            </wp:positionH>
            <wp:positionV relativeFrom="paragraph">
              <wp:posOffset>22225</wp:posOffset>
            </wp:positionV>
            <wp:extent cx="1650311" cy="584210"/>
            <wp:effectExtent l="0" t="0" r="0" b="0"/>
            <wp:wrapNone/>
            <wp:docPr id="17" name="image1.png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.png" descr="Shape&#10;&#10;Description automatically generated with medium confidenc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311" cy="584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04CF">
        <w:rPr>
          <w:rFonts w:ascii="Times New Roman"/>
        </w:rPr>
        <w:t>Respectfully</w:t>
      </w:r>
      <w:r w:rsidR="00DF04CF">
        <w:rPr>
          <w:rFonts w:ascii="Times New Roman"/>
          <w:spacing w:val="-7"/>
        </w:rPr>
        <w:t xml:space="preserve"> </w:t>
      </w:r>
      <w:r w:rsidR="00DF04CF">
        <w:rPr>
          <w:rFonts w:ascii="Times New Roman"/>
          <w:spacing w:val="-2"/>
        </w:rPr>
        <w:t>submitted,</w:t>
      </w:r>
    </w:p>
    <w:p w14:paraId="6CD306B2" w14:textId="6BBA96A3" w:rsidR="00DC60B3" w:rsidRDefault="00DC60B3">
      <w:pPr>
        <w:pStyle w:val="BodyText"/>
        <w:rPr>
          <w:rFonts w:ascii="Times New Roman"/>
          <w:sz w:val="24"/>
        </w:rPr>
      </w:pPr>
    </w:p>
    <w:p w14:paraId="576314C5" w14:textId="41B14FAD" w:rsidR="00FD385C" w:rsidRDefault="00FD385C">
      <w:pPr>
        <w:pStyle w:val="BodyText"/>
        <w:rPr>
          <w:rFonts w:ascii="Times New Roman"/>
          <w:sz w:val="24"/>
        </w:rPr>
      </w:pPr>
    </w:p>
    <w:p w14:paraId="33F62270" w14:textId="77777777" w:rsidR="00FD385C" w:rsidRPr="001E33C7" w:rsidRDefault="00FD385C" w:rsidP="00FD385C">
      <w:pPr>
        <w:rPr>
          <w:rFonts w:ascii="Times New Roman" w:eastAsia="Times New Roman" w:hAnsi="Times New Roman" w:cs="Times New Roman"/>
          <w:szCs w:val="28"/>
        </w:rPr>
      </w:pPr>
    </w:p>
    <w:p w14:paraId="39437BA2" w14:textId="1C0479C0" w:rsidR="00FD385C" w:rsidRDefault="00FD385C" w:rsidP="00FD385C">
      <w:pPr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Pamela Coughlin</w:t>
      </w:r>
      <w:r w:rsidRPr="001E33C7">
        <w:rPr>
          <w:rFonts w:ascii="Times New Roman" w:eastAsia="Times New Roman" w:hAnsi="Times New Roman" w:cs="Times New Roman"/>
          <w:szCs w:val="28"/>
        </w:rPr>
        <w:t xml:space="preserve">, </w:t>
      </w:r>
      <w:r>
        <w:rPr>
          <w:rFonts w:ascii="Times New Roman" w:eastAsia="Times New Roman" w:hAnsi="Times New Roman" w:cs="Times New Roman"/>
          <w:szCs w:val="28"/>
        </w:rPr>
        <w:t>Executive Director</w:t>
      </w:r>
    </w:p>
    <w:p w14:paraId="72BF7DF5" w14:textId="686F7D50" w:rsidR="00FD385C" w:rsidRPr="001E33C7" w:rsidRDefault="00FD385C" w:rsidP="00FD385C">
      <w:pPr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for</w:t>
      </w:r>
    </w:p>
    <w:p w14:paraId="6CEACF63" w14:textId="409F56D6" w:rsidR="00FD385C" w:rsidRPr="001E33C7" w:rsidRDefault="00FD385C" w:rsidP="00FD385C">
      <w:pPr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Amber Settles</w:t>
      </w:r>
      <w:r w:rsidRPr="001E33C7">
        <w:rPr>
          <w:rFonts w:ascii="Times New Roman" w:eastAsia="Times New Roman" w:hAnsi="Times New Roman" w:cs="Times New Roman"/>
          <w:szCs w:val="28"/>
        </w:rPr>
        <w:t>, Board Secretary</w:t>
      </w:r>
    </w:p>
    <w:p w14:paraId="758237E9" w14:textId="77777777" w:rsidR="00FD385C" w:rsidRDefault="00FD385C">
      <w:pPr>
        <w:pStyle w:val="BodyText"/>
        <w:rPr>
          <w:rFonts w:ascii="Times New Roman"/>
          <w:sz w:val="24"/>
        </w:rPr>
      </w:pPr>
    </w:p>
    <w:sectPr w:rsidR="00FD385C">
      <w:footerReference w:type="default" r:id="rId9"/>
      <w:pgSz w:w="12240" w:h="15840"/>
      <w:pgMar w:top="1400" w:right="1360" w:bottom="1200" w:left="132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0DC6A" w14:textId="77777777" w:rsidR="00DD39BD" w:rsidRDefault="00DD39BD">
      <w:r>
        <w:separator/>
      </w:r>
    </w:p>
  </w:endnote>
  <w:endnote w:type="continuationSeparator" w:id="0">
    <w:p w14:paraId="6ABACA54" w14:textId="77777777" w:rsidR="00DD39BD" w:rsidRDefault="00DD3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47646" w14:textId="35C6FA2A" w:rsidR="00DC60B3" w:rsidRDefault="0001591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7CAD5D0" wp14:editId="1DED5AF4">
              <wp:simplePos x="0" y="0"/>
              <wp:positionH relativeFrom="page">
                <wp:posOffset>6750050</wp:posOffset>
              </wp:positionH>
              <wp:positionV relativeFrom="page">
                <wp:posOffset>9274810</wp:posOffset>
              </wp:positionV>
              <wp:extent cx="160020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797384" w14:textId="77777777" w:rsidR="00DC60B3" w:rsidRDefault="00DF04CF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CAD5D0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1.5pt;margin-top:730.3pt;width:12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" filled="f" stroked="f">
              <v:textbox inset="0,0,0,0">
                <w:txbxContent>
                  <w:p w14:paraId="1B797384" w14:textId="77777777" w:rsidR="00DC60B3" w:rsidRDefault="00DF04CF">
                    <w:pPr>
                      <w:pStyle w:val="Body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09C5D" w14:textId="77777777" w:rsidR="00DD39BD" w:rsidRDefault="00DD39BD">
      <w:r>
        <w:separator/>
      </w:r>
    </w:p>
  </w:footnote>
  <w:footnote w:type="continuationSeparator" w:id="0">
    <w:p w14:paraId="2B6D3F84" w14:textId="77777777" w:rsidR="00DD39BD" w:rsidRDefault="00DD3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E3BE3"/>
    <w:multiLevelType w:val="hybridMultilevel"/>
    <w:tmpl w:val="77AC75D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51C359B6"/>
    <w:multiLevelType w:val="hybridMultilevel"/>
    <w:tmpl w:val="D7C2E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366ED"/>
    <w:multiLevelType w:val="hybridMultilevel"/>
    <w:tmpl w:val="D8BE6B9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0B3"/>
    <w:rsid w:val="0001591C"/>
    <w:rsid w:val="00071CF5"/>
    <w:rsid w:val="00074165"/>
    <w:rsid w:val="00076A54"/>
    <w:rsid w:val="00095CC2"/>
    <w:rsid w:val="000A362F"/>
    <w:rsid w:val="000A50A1"/>
    <w:rsid w:val="000A68E8"/>
    <w:rsid w:val="000C4F77"/>
    <w:rsid w:val="000D513E"/>
    <w:rsid w:val="000F7F1C"/>
    <w:rsid w:val="0010620A"/>
    <w:rsid w:val="001324DE"/>
    <w:rsid w:val="00150832"/>
    <w:rsid w:val="00164900"/>
    <w:rsid w:val="0018240A"/>
    <w:rsid w:val="00191B79"/>
    <w:rsid w:val="0019292C"/>
    <w:rsid w:val="001A023E"/>
    <w:rsid w:val="001B3F7E"/>
    <w:rsid w:val="001B6307"/>
    <w:rsid w:val="001C1138"/>
    <w:rsid w:val="001D0F2A"/>
    <w:rsid w:val="001D1722"/>
    <w:rsid w:val="001E14F4"/>
    <w:rsid w:val="00203D05"/>
    <w:rsid w:val="00246EF9"/>
    <w:rsid w:val="002507FB"/>
    <w:rsid w:val="00254CDE"/>
    <w:rsid w:val="00255E08"/>
    <w:rsid w:val="002578A5"/>
    <w:rsid w:val="00267C7F"/>
    <w:rsid w:val="00267CD0"/>
    <w:rsid w:val="0028558D"/>
    <w:rsid w:val="002A472F"/>
    <w:rsid w:val="002B2316"/>
    <w:rsid w:val="002B3194"/>
    <w:rsid w:val="002B35EE"/>
    <w:rsid w:val="00311B76"/>
    <w:rsid w:val="00323854"/>
    <w:rsid w:val="0034209C"/>
    <w:rsid w:val="00346FE0"/>
    <w:rsid w:val="003470E3"/>
    <w:rsid w:val="003511BA"/>
    <w:rsid w:val="003531A7"/>
    <w:rsid w:val="00367791"/>
    <w:rsid w:val="00387E84"/>
    <w:rsid w:val="003A0370"/>
    <w:rsid w:val="003A4102"/>
    <w:rsid w:val="003C2239"/>
    <w:rsid w:val="00401A57"/>
    <w:rsid w:val="00411EB9"/>
    <w:rsid w:val="0045563B"/>
    <w:rsid w:val="00463FEF"/>
    <w:rsid w:val="004A5C17"/>
    <w:rsid w:val="004F6AC5"/>
    <w:rsid w:val="0051030A"/>
    <w:rsid w:val="00533A72"/>
    <w:rsid w:val="00560736"/>
    <w:rsid w:val="005644DD"/>
    <w:rsid w:val="0057269F"/>
    <w:rsid w:val="0057606B"/>
    <w:rsid w:val="0059475F"/>
    <w:rsid w:val="00594BDD"/>
    <w:rsid w:val="005A6585"/>
    <w:rsid w:val="005B586C"/>
    <w:rsid w:val="005D2B46"/>
    <w:rsid w:val="005F01DE"/>
    <w:rsid w:val="005F7823"/>
    <w:rsid w:val="0061727E"/>
    <w:rsid w:val="006346EE"/>
    <w:rsid w:val="0066533A"/>
    <w:rsid w:val="0068347C"/>
    <w:rsid w:val="00697B3C"/>
    <w:rsid w:val="006B23D1"/>
    <w:rsid w:val="006B35DB"/>
    <w:rsid w:val="006C13A9"/>
    <w:rsid w:val="006C53C8"/>
    <w:rsid w:val="006F2A5D"/>
    <w:rsid w:val="00700E89"/>
    <w:rsid w:val="00712F01"/>
    <w:rsid w:val="00716584"/>
    <w:rsid w:val="00782BA5"/>
    <w:rsid w:val="0078440B"/>
    <w:rsid w:val="007900B0"/>
    <w:rsid w:val="00791B90"/>
    <w:rsid w:val="007C25BC"/>
    <w:rsid w:val="007C7C12"/>
    <w:rsid w:val="007D4738"/>
    <w:rsid w:val="007E0249"/>
    <w:rsid w:val="007E2C47"/>
    <w:rsid w:val="00820EBC"/>
    <w:rsid w:val="00831919"/>
    <w:rsid w:val="008345A5"/>
    <w:rsid w:val="0085035D"/>
    <w:rsid w:val="00860BB2"/>
    <w:rsid w:val="00890DD1"/>
    <w:rsid w:val="008A0FBD"/>
    <w:rsid w:val="008A2F73"/>
    <w:rsid w:val="008E2D2E"/>
    <w:rsid w:val="00907416"/>
    <w:rsid w:val="00925BD8"/>
    <w:rsid w:val="00933056"/>
    <w:rsid w:val="009478BA"/>
    <w:rsid w:val="0095313C"/>
    <w:rsid w:val="0097695E"/>
    <w:rsid w:val="009820E2"/>
    <w:rsid w:val="0099590D"/>
    <w:rsid w:val="009C7D86"/>
    <w:rsid w:val="009D1A54"/>
    <w:rsid w:val="00A000CC"/>
    <w:rsid w:val="00A027EF"/>
    <w:rsid w:val="00A04E1B"/>
    <w:rsid w:val="00A11021"/>
    <w:rsid w:val="00A135BD"/>
    <w:rsid w:val="00A176AD"/>
    <w:rsid w:val="00A23ED2"/>
    <w:rsid w:val="00A3782C"/>
    <w:rsid w:val="00A4518F"/>
    <w:rsid w:val="00A53FED"/>
    <w:rsid w:val="00A57C15"/>
    <w:rsid w:val="00A81B18"/>
    <w:rsid w:val="00A9108A"/>
    <w:rsid w:val="00AB781E"/>
    <w:rsid w:val="00AB7D39"/>
    <w:rsid w:val="00AC0360"/>
    <w:rsid w:val="00AE6632"/>
    <w:rsid w:val="00AF231A"/>
    <w:rsid w:val="00B1458A"/>
    <w:rsid w:val="00B51E61"/>
    <w:rsid w:val="00B71F7F"/>
    <w:rsid w:val="00B836D7"/>
    <w:rsid w:val="00B97AFA"/>
    <w:rsid w:val="00BB70FC"/>
    <w:rsid w:val="00BC034D"/>
    <w:rsid w:val="00BC49C4"/>
    <w:rsid w:val="00BF50C8"/>
    <w:rsid w:val="00C14DE6"/>
    <w:rsid w:val="00C158CC"/>
    <w:rsid w:val="00C312E3"/>
    <w:rsid w:val="00C32AE8"/>
    <w:rsid w:val="00C43B71"/>
    <w:rsid w:val="00C44677"/>
    <w:rsid w:val="00C44D19"/>
    <w:rsid w:val="00C65981"/>
    <w:rsid w:val="00C67869"/>
    <w:rsid w:val="00C82E97"/>
    <w:rsid w:val="00C84012"/>
    <w:rsid w:val="00CA1B7B"/>
    <w:rsid w:val="00CC4281"/>
    <w:rsid w:val="00CE57DD"/>
    <w:rsid w:val="00CF244F"/>
    <w:rsid w:val="00D14F3E"/>
    <w:rsid w:val="00D20262"/>
    <w:rsid w:val="00D3268D"/>
    <w:rsid w:val="00D364C3"/>
    <w:rsid w:val="00D65691"/>
    <w:rsid w:val="00D8200B"/>
    <w:rsid w:val="00DB3627"/>
    <w:rsid w:val="00DB5B55"/>
    <w:rsid w:val="00DC39E2"/>
    <w:rsid w:val="00DC3ED7"/>
    <w:rsid w:val="00DC60B3"/>
    <w:rsid w:val="00DD098B"/>
    <w:rsid w:val="00DD39BD"/>
    <w:rsid w:val="00DD3D99"/>
    <w:rsid w:val="00DD6E1B"/>
    <w:rsid w:val="00DF04CF"/>
    <w:rsid w:val="00E00D13"/>
    <w:rsid w:val="00E058F6"/>
    <w:rsid w:val="00E133A3"/>
    <w:rsid w:val="00E14E33"/>
    <w:rsid w:val="00E33482"/>
    <w:rsid w:val="00E348D5"/>
    <w:rsid w:val="00E4555B"/>
    <w:rsid w:val="00E5341B"/>
    <w:rsid w:val="00E95D5D"/>
    <w:rsid w:val="00EC7EAA"/>
    <w:rsid w:val="00ED37F9"/>
    <w:rsid w:val="00F171E8"/>
    <w:rsid w:val="00F4167C"/>
    <w:rsid w:val="00F417A5"/>
    <w:rsid w:val="00F43225"/>
    <w:rsid w:val="00F4340F"/>
    <w:rsid w:val="00F440AE"/>
    <w:rsid w:val="00F514F1"/>
    <w:rsid w:val="00F6383B"/>
    <w:rsid w:val="00F65E69"/>
    <w:rsid w:val="00F72A32"/>
    <w:rsid w:val="00F7321D"/>
    <w:rsid w:val="00F74C15"/>
    <w:rsid w:val="00F8113D"/>
    <w:rsid w:val="00FD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F7935D"/>
  <w15:docId w15:val="{8F8463EB-E862-400E-B97F-A5AC9BE7C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59"/>
      <w:ind w:left="1824" w:right="1780" w:hanging="3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8E2D2E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267CD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995BA-3E19-40A1-B454-1C9AEF63D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Patty Nesbitt</dc:creator>
  <dc:description/>
  <cp:lastModifiedBy>Patty Nesbitt</cp:lastModifiedBy>
  <cp:revision>24</cp:revision>
  <cp:lastPrinted>2024-03-26T14:24:00Z</cp:lastPrinted>
  <dcterms:created xsi:type="dcterms:W3CDTF">2024-04-10T16:53:00Z</dcterms:created>
  <dcterms:modified xsi:type="dcterms:W3CDTF">2024-07-15T13:41:00Z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2023-05-31T00:00:00Z</vt:filetime>
  </property>
  <property fmtid="{D5CDD505-2E9C-101B-9397-08002B2CF9AE}" pid="5" name="Producer">
    <vt:lpwstr>Adobe PDF Library 23.1.206</vt:lpwstr>
  </property>
  <property fmtid="{D5CDD505-2E9C-101B-9397-08002B2CF9AE}" pid="6" name="SourceModified">
    <vt:lpwstr>D:20230502152348</vt:lpwstr>
  </property>
</Properties>
</file>