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4E0B0E">
            <w:rPr>
              <w:rFonts w:ascii="Garamond" w:eastAsia="Times New Roman" w:hAnsi="Garamond" w:cs="Times New Roman"/>
              <w:b/>
              <w:bCs/>
              <w:iCs/>
              <w:color w:val="010000"/>
              <w:sz w:val="32"/>
              <w:szCs w:val="24"/>
            </w:rPr>
            <w:t>West Virginia</w:t>
          </w:r>
        </w:smartTag>
      </w:smartTag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 xml:space="preserve"> Board of Examiners for</w:t>
      </w: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0B301D" w:rsidRPr="004E0B0E" w:rsidRDefault="000B301D" w:rsidP="000B301D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0B301D" w:rsidRPr="004E0B0E" w:rsidRDefault="000B301D" w:rsidP="000B301D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Michael J. Zagarella, </w:t>
      </w:r>
      <w:proofErr w:type="spell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., CCC-A</w:t>
      </w: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spellStart"/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0B301D" w:rsidRPr="004E0B0E" w:rsidRDefault="000B301D" w:rsidP="000B301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0B301D" w:rsidRPr="004E0B0E" w:rsidRDefault="000B301D" w:rsidP="000B301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AGENDA</w:t>
      </w:r>
    </w:p>
    <w:p w:rsidR="000B301D" w:rsidRPr="004E0B0E" w:rsidRDefault="00CD1169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April 23</w:t>
      </w:r>
      <w:r w:rsidR="000B301D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, 2018 @ 5:00 PM</w:t>
      </w: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0B301D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B301D" w:rsidRPr="004E0B0E" w:rsidRDefault="000B301D" w:rsidP="000B301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B301D" w:rsidRPr="004E0B0E" w:rsidRDefault="000B301D" w:rsidP="000B301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285AB871" wp14:editId="3B628817">
            <wp:simplePos x="0" y="0"/>
            <wp:positionH relativeFrom="column">
              <wp:posOffset>1145540</wp:posOffset>
            </wp:positionH>
            <wp:positionV relativeFrom="page">
              <wp:posOffset>4059555</wp:posOffset>
            </wp:positionV>
            <wp:extent cx="3803904" cy="3803904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904" cy="3803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01D" w:rsidRPr="004E0B0E" w:rsidRDefault="000B301D" w:rsidP="000B301D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0B301D" w:rsidRPr="004E0B0E" w:rsidRDefault="000B301D" w:rsidP="000B301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B301D" w:rsidRDefault="000B301D" w:rsidP="000B301D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CC5F23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Approval of Minutes –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March 5, 2018 Meeting</w:t>
      </w:r>
    </w:p>
    <w:p w:rsidR="000B301D" w:rsidRDefault="000B301D" w:rsidP="000B301D">
      <w:pPr>
        <w:spacing w:after="0" w:line="240" w:lineRule="auto"/>
        <w:ind w:left="72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B301D" w:rsidRPr="004E0B0E" w:rsidRDefault="000B301D" w:rsidP="000B301D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PCard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&amp; Board Financials</w:t>
      </w:r>
    </w:p>
    <w:p w:rsidR="000B301D" w:rsidRPr="004E0B0E" w:rsidRDefault="000B301D" w:rsidP="000B301D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B301D" w:rsidRPr="00F94DCD" w:rsidRDefault="000B301D" w:rsidP="000B301D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Complaints – </w:t>
      </w:r>
    </w:p>
    <w:p w:rsidR="000B301D" w:rsidRDefault="000B301D" w:rsidP="000B301D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Response/</w:t>
      </w:r>
      <w:r w:rsidR="00AB2771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Information request for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3 Checks</w:t>
      </w:r>
    </w:p>
    <w:p w:rsidR="000B301D" w:rsidRDefault="000B301D" w:rsidP="000B301D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#52</w:t>
      </w:r>
      <w:r w:rsidR="00AB2771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– Unprofessional Conduct &amp; Unlicensed Supervision</w:t>
      </w:r>
    </w:p>
    <w:p w:rsidR="000B301D" w:rsidRDefault="000B301D" w:rsidP="000B301D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#53 </w:t>
      </w:r>
      <w:r w:rsidR="00A71DFC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- </w:t>
      </w:r>
    </w:p>
    <w:p w:rsidR="000B301D" w:rsidRDefault="000B301D" w:rsidP="000B301D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#44 – Bearden Hearing #2</w:t>
      </w:r>
      <w:r w:rsidR="00A71DFC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– Update?</w:t>
      </w:r>
    </w:p>
    <w:p w:rsidR="000B301D" w:rsidRDefault="000B301D" w:rsidP="000B301D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B301D" w:rsidRDefault="000B301D" w:rsidP="000B301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63CE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9D12F1" w:rsidRDefault="004B1968" w:rsidP="009D12F1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Update on AG Attorney</w:t>
      </w:r>
      <w:bookmarkStart w:id="0" w:name="_GoBack"/>
      <w:bookmarkEnd w:id="0"/>
    </w:p>
    <w:p w:rsidR="00A71DFC" w:rsidRDefault="00C55C4F" w:rsidP="00A71DFC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Senate Bill 400</w:t>
      </w:r>
    </w:p>
    <w:p w:rsidR="00A71DFC" w:rsidRPr="00A71DFC" w:rsidRDefault="00A71DFC" w:rsidP="00A71DFC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wv.gov email addresses</w:t>
      </w:r>
    </w:p>
    <w:p w:rsidR="00AB2771" w:rsidRPr="00663CEB" w:rsidRDefault="00AB2771" w:rsidP="00AB2771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B301D" w:rsidRPr="004E0B0E" w:rsidRDefault="000B301D" w:rsidP="000B301D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AB2771" w:rsidRPr="00AB2771" w:rsidRDefault="000B301D" w:rsidP="00AB277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72019A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AB2771" w:rsidRDefault="00AB2771" w:rsidP="00AB2771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Cell Phone Upgrade</w:t>
      </w:r>
    </w:p>
    <w:p w:rsidR="00A71DFC" w:rsidRPr="00AB2771" w:rsidRDefault="00A71DFC" w:rsidP="00AB2771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Sale of </w:t>
      </w:r>
      <w:proofErr w:type="spellStart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Ofc</w:t>
      </w:r>
      <w:proofErr w:type="spellEnd"/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Building</w:t>
      </w:r>
    </w:p>
    <w:p w:rsidR="000B301D" w:rsidRPr="00AB2771" w:rsidRDefault="000B301D" w:rsidP="00AB2771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B301D" w:rsidRDefault="000B301D" w:rsidP="000B301D"/>
    <w:p w:rsidR="000B301D" w:rsidRDefault="000B301D" w:rsidP="000B301D"/>
    <w:p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1D"/>
    <w:rsid w:val="000B301D"/>
    <w:rsid w:val="002A14C5"/>
    <w:rsid w:val="004B1968"/>
    <w:rsid w:val="009D12F1"/>
    <w:rsid w:val="00A71DFC"/>
    <w:rsid w:val="00AB2771"/>
    <w:rsid w:val="00BC594F"/>
    <w:rsid w:val="00C55C4F"/>
    <w:rsid w:val="00C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9019D52"/>
  <w15:chartTrackingRefBased/>
  <w15:docId w15:val="{FF687F67-ECFE-4857-85AA-D75DF5FB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301D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68"/>
    <w:rPr>
      <w:rFonts w:ascii="Segoe UI" w:hAnsi="Segoe UI" w:cs="Segoe UI"/>
      <w:b w:val="0"/>
      <w:color w:val="auto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5</cp:revision>
  <cp:lastPrinted>2018-04-20T13:49:00Z</cp:lastPrinted>
  <dcterms:created xsi:type="dcterms:W3CDTF">2018-04-09T19:08:00Z</dcterms:created>
  <dcterms:modified xsi:type="dcterms:W3CDTF">2018-04-20T13:49:00Z</dcterms:modified>
</cp:coreProperties>
</file>